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三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1342" w:tblpY="3054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287"/>
        <w:gridCol w:w="1060"/>
        <w:gridCol w:w="1"/>
        <w:gridCol w:w="1060"/>
        <w:gridCol w:w="1060"/>
        <w:gridCol w:w="1"/>
        <w:gridCol w:w="1062"/>
        <w:gridCol w:w="1061"/>
        <w:gridCol w:w="1059"/>
        <w:gridCol w:w="1061"/>
        <w:gridCol w:w="1061"/>
        <w:gridCol w:w="106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  <w:bookmarkStart w:id="0" w:name="_GoBack"/>
            <w:bookmarkEnd w:id="0"/>
          </w:p>
        </w:tc>
      </w:tr>
    </w:tbl>
    <w:p>
      <w:pPr>
        <w:jc w:val="center"/>
      </w:pPr>
      <w:r>
        <w:rPr>
          <w:rFonts w:hint="eastAsia" w:ascii="宋体" w:hAnsi="宋体" w:eastAsia="宋体"/>
          <w:b/>
          <w:sz w:val="24"/>
          <w:szCs w:val="24"/>
        </w:rPr>
        <w:t>晚自习督察结果汇报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44E059E"/>
    <w:rsid w:val="09783D9B"/>
    <w:rsid w:val="24D60641"/>
    <w:rsid w:val="3EB95F1F"/>
    <w:rsid w:val="46BB039C"/>
    <w:rsid w:val="4EA10E90"/>
    <w:rsid w:val="5627238A"/>
    <w:rsid w:val="5CC82FCC"/>
    <w:rsid w:val="789E4C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hp</cp:lastModifiedBy>
  <dcterms:modified xsi:type="dcterms:W3CDTF">2017-03-05T14:07:51Z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